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deployment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thorough readme should be fine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Tom could maybe do the install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theres probably a way of scripting it, but that should be fine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investigate windows workgroup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host name for the url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Final presentation time slot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tuesday 5th or 12th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Tom has to check his work calendar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earlier times are probably better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 can take a half day of work or something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doesnt want to get home at 9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may want a logo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toms asking paul but might not be allowed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Poster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turn in on 22nd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Demo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toms gonna be gone but talk to paul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Install checklist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disable windows firewall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user account controls?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install IIS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host name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static IP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