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5a208uuz11r7" w:id="0"/>
      <w:bookmarkEnd w:id="0"/>
      <w:r w:rsidDel="00000000" w:rsidR="00000000" w:rsidRPr="00000000">
        <w:rPr>
          <w:rtl w:val="0"/>
        </w:rPr>
        <w:t xml:space="preserve">TERI</w:t>
        <w:tab/>
        <w:t xml:space="preserve">11/28/2016–12/4/16</w:t>
      </w:r>
    </w:p>
    <w:tbl>
      <w:tblPr>
        <w:tblStyle w:val="Table1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vjrtff9mxfek" w:id="1"/>
            <w:bookmarkEnd w:id="1"/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Refactored front-end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Created Presentation (Everyone)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Refactored objects for projection (Jordan)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Refactored objects for spending optimization (Phil)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bj66fu9t2i4m" w:id="2"/>
            <w:bookmarkEnd w:id="2"/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Presentation demo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3v4p9dj0h70v" w:id="3"/>
            <w:bookmarkEnd w:id="3"/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5gioqsethfzx" w:id="4"/>
            <w:bookmarkEnd w:id="4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Host project on VM for sponsor</w:t>
            </w:r>
          </w:p>
        </w:tc>
      </w:tr>
    </w:tbl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cdsqlfhq6ig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rjfig4le1kt2" w:id="6"/>
      <w:bookmarkEnd w:id="6"/>
      <w:r w:rsidDel="00000000" w:rsidR="00000000" w:rsidRPr="00000000">
        <w:rPr>
          <w:rtl w:val="0"/>
        </w:rPr>
        <w:t xml:space="preserve">TERI</w:t>
        <w:tab/>
        <w:t xml:space="preserve">11/21/2016–11/27/16</w:t>
      </w:r>
    </w:p>
    <w:tbl>
      <w:tblPr>
        <w:tblStyle w:val="Table2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a6u877li2tgf" w:id="7"/>
            <w:bookmarkEnd w:id="7"/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Created bar chart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Added forms for financial info (Derek)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Rough version of projections (Jordan)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Rough version of spending optimization (Phil)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vq9fe6vuonoo" w:id="8"/>
            <w:bookmarkEnd w:id="8"/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Long Break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Miscommunication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de7a2v2w51hr" w:id="9"/>
            <w:bookmarkEnd w:id="9"/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Refactor and fix up code (Everyone)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Presentation (Everyone)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7rajno6v8ty2" w:id="10"/>
            <w:bookmarkEnd w:id="10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4ut9i5irkuwu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n5raswdoenwo" w:id="12"/>
      <w:bookmarkEnd w:id="12"/>
      <w:r w:rsidDel="00000000" w:rsidR="00000000" w:rsidRPr="00000000">
        <w:rPr>
          <w:rtl w:val="0"/>
        </w:rPr>
        <w:t xml:space="preserve">TERI</w:t>
        <w:tab/>
        <w:t xml:space="preserve">11/14/2016–11/20/16</w:t>
      </w:r>
    </w:p>
    <w:tbl>
      <w:tblPr>
        <w:tblStyle w:val="Table3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7laa285fsljn" w:id="13"/>
            <w:bookmarkEnd w:id="13"/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Completed the projection table, totals calculation, download xlsx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Monetary accounts are editable, bug fixes (Derek)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Spending Projection calculation (Phil)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Savings Projection calculation (Jordan)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wnejwjfuro6t" w:id="14"/>
            <w:bookmarkEnd w:id="14"/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library issue on Derek’s computer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xn6tzhfd35jb" w:id="15"/>
            <w:bookmarkEnd w:id="15"/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Complete the basic projection flow before the end of the semester (Ryan / 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Fix UI bugs (Ryan / 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Combine savings and spending projection into one API call (Phil / Jordan)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Document the algorithm structure (Phil / Jordan)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fud1is938uew" w:id="16"/>
            <w:bookmarkEnd w:id="16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Break</w:t>
            </w:r>
          </w:p>
        </w:tc>
      </w:tr>
    </w:tbl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flsr1typi5td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wfiypkjmawiv" w:id="18"/>
      <w:bookmarkEnd w:id="18"/>
      <w:r w:rsidDel="00000000" w:rsidR="00000000" w:rsidRPr="00000000">
        <w:rPr>
          <w:rtl w:val="0"/>
        </w:rPr>
        <w:t xml:space="preserve">TERI</w:t>
        <w:tab/>
        <w:t xml:space="preserve">11/7/2016–11/13/16</w:t>
      </w:r>
    </w:p>
    <w:tbl>
      <w:tblPr>
        <w:tblStyle w:val="Table4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gwonnf9pj04a" w:id="19"/>
            <w:bookmarkEnd w:id="19"/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Projection Table shows the totals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Updated create accounts and fixed bugs (Derek)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Began Savings projection (Jordan)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Began Spending projection (phil)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yhb91mrlm08f" w:id="20"/>
            <w:bookmarkEnd w:id="20"/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Senioritis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50kdojojzm7i" w:id="21"/>
            <w:bookmarkEnd w:id="21"/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Finish and style the projection table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Monetary accounts editable (Derek)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Finish Simple savings projection (Jordan)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simple spending allocation algorithm (Phil)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6p76bpoepfjk" w:id="22"/>
            <w:bookmarkEnd w:id="22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a38ej77wfxdr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8dlsicoq0jwu" w:id="24"/>
      <w:bookmarkEnd w:id="24"/>
      <w:r w:rsidDel="00000000" w:rsidR="00000000" w:rsidRPr="00000000">
        <w:rPr>
          <w:rtl w:val="0"/>
        </w:rPr>
        <w:t xml:space="preserve">TERI</w:t>
        <w:tab/>
        <w:t xml:space="preserve">10/31/2016–11/6/16</w:t>
      </w:r>
    </w:p>
    <w:tbl>
      <w:tblPr>
        <w:tblStyle w:val="Table5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wcnv8s1oxn5j" w:id="25"/>
            <w:bookmarkEnd w:id="25"/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Client information can be edited in the UI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Monetary accounts are displayed in the UI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Beginnings of projection table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Account rules have been created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38zg7x9xfhwj" w:id="26"/>
            <w:bookmarkEnd w:id="26"/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Taking on too many story points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7q16v74f001x" w:id="27"/>
            <w:bookmarkEnd w:id="27"/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Bug fixes documented in JIRA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Implement savings projection in front end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Implement savings projection in back end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savings optimization implementation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asj724i6w7wq" w:id="28"/>
            <w:bookmarkEnd w:id="28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Discover what’s wrong with Steve’s computer</w:t>
            </w:r>
          </w:p>
        </w:tc>
      </w:tr>
    </w:tbl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r w:rsidDel="00000000" w:rsidR="00000000" w:rsidRPr="00000000">
        <w:rPr>
          <w:rtl w:val="0"/>
        </w:rPr>
        <w:t xml:space="preserve">TERI</w:t>
        <w:tab/>
        <w:t xml:space="preserve">10/24/2016–10/30/16</w:t>
      </w:r>
    </w:p>
    <w:tbl>
      <w:tblPr>
        <w:tblStyle w:val="Table6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r35yve18t51u" w:id="29"/>
            <w:bookmarkEnd w:id="29"/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Created script to install and run the entire program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Started working on Teri-35, make account information editable (Derek)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Modified Account Types (Jordan)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Modified APIs to support new Account types (Phil)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j0kuu4shl03u" w:id="30"/>
            <w:bookmarkEnd w:id="30"/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Not enough unit tests on the Tax Engine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fmjiwcbw2ecu" w:id="31"/>
            <w:bookmarkEnd w:id="31"/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Finish tax computations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Move tax configurations to database/import.sql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Implement the savings projection (Jordan)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Implement APIs to modify financial info for pension and social security (Phil)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eiu7iw611aj4" w:id="32"/>
            <w:bookmarkEnd w:id="32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To complete other projects</w:t>
            </w:r>
          </w:p>
        </w:tc>
      </w:tr>
    </w:tbl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r w:rsidDel="00000000" w:rsidR="00000000" w:rsidRPr="00000000">
        <w:rPr>
          <w:rtl w:val="0"/>
        </w:rPr>
        <w:t xml:space="preserve">TERI</w:t>
        <w:tab/>
        <w:t xml:space="preserve">10/17/2016–10/23/16</w:t>
      </w:r>
    </w:p>
    <w:tbl>
      <w:tblPr>
        <w:tblStyle w:val="Table7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Started script to install and run the program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Fixed monetary account creation connection to backend (Derek)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Began work on account rules (Jordan)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Updated 401k attributes (Phil)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tjvjj4codu8o" w:id="33"/>
            <w:bookmarkEnd w:id="33"/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No native unzip tool for Windows 7 batch script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pevr1zpif0r0" w:id="34"/>
            <w:bookmarkEnd w:id="34"/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Finish install script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client information editable on frontend (Derek)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Start work on savings projection (Jordan)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 account types per last meeting’s discussion (Phil)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5y6l8yo0ln8v" w:id="35"/>
            <w:bookmarkEnd w:id="35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lk5x9sl72wjo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r w:rsidDel="00000000" w:rsidR="00000000" w:rsidRPr="00000000">
        <w:rPr>
          <w:rtl w:val="0"/>
        </w:rPr>
        <w:t xml:space="preserve">TERI</w:t>
        <w:tab/>
        <w:t xml:space="preserve">10/10/2016–10/16/16</w:t>
      </w:r>
    </w:p>
    <w:tbl>
      <w:tblPr>
        <w:tblStyle w:val="Table8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Implemented UI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client accounts (Derek)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monetary accounts (Derek)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Navigation bar (Ryan)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Integrate with backend (Ryan)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Created API (Phil)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Implemented database connection (Jordan)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Team members not here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Trial license of jira expired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ku5mghnw89qk" w:id="37"/>
            <w:bookmarkEnd w:id="37"/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Develop script to automatically install dependencies and run program on Steve’s laptop (Ryan)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Finishing touches for UI (Derek)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Backend additions to support UI additions (Phil)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 account fields based on Sponsor feedback (Jordan)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sns0xovvjxgu" w:id="38"/>
            <w:bookmarkEnd w:id="38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Get Jira running again</w:t>
            </w:r>
          </w:p>
        </w:tc>
      </w:tr>
    </w:tbl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bookmarkStart w:colFirst="0" w:colLast="0" w:name="_wgub9udg1j21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r w:rsidDel="00000000" w:rsidR="00000000" w:rsidRPr="00000000">
        <w:rPr>
          <w:rtl w:val="0"/>
        </w:rPr>
        <w:t xml:space="preserve">TERI</w:t>
        <w:tab/>
        <w:t xml:space="preserve">10/3/2016–10/9/16</w:t>
      </w:r>
    </w:p>
    <w:tbl>
      <w:tblPr>
        <w:tblStyle w:val="Table9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Tax Calculation (Ryan)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Fixed small bug in AGI calculation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Verified data with sponsor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Began New UI (Derek)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Completed flow for creating client account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Completed flow for adding monetary account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Accounts (Jordan/Phil)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Implemented APIs for CRUD operations on accounts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Away for long weekend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Projects from other classes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Finish front end user stories (Derek/Ryan)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Make the existing UI stuff look better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Connect front-end to back-end via APIs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Finish API and documentation (Phil/Jordan)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the APIs for monetary accounts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Connect Monetary accounts to database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1zlug7iygz42" w:id="40"/>
            <w:bookmarkEnd w:id="40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r w:rsidDel="00000000" w:rsidR="00000000" w:rsidRPr="00000000">
        <w:rPr>
          <w:rtl w:val="0"/>
        </w:rPr>
        <w:t xml:space="preserve">TERI</w:t>
        <w:tab/>
        <w:t xml:space="preserve">9/26/2016–10/2/16</w:t>
      </w:r>
    </w:p>
    <w:tbl>
      <w:tblPr>
        <w:tblStyle w:val="Table10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Tax Calculation (Ryan)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Dividends and Capital Gains Worksheet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~80% of tax test data is correct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Began New UI (Derek)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Followed tutorials to learn React.js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Implemented client creation flow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Accounts (Jordan/Phil)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Hooked up an ORM tool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Finished implementing account classes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Experimented with building APIs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Exams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Columbus day weekend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Finish the tax calculation (Ryan)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Implement tax calculation worksheet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Finish front end user stories (Derek)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Expand understanding of react/redux workflow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User stories 12 and 13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Finish API and documentation (Phil/Jordan)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time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tabs>
          <w:tab w:val="center" w:pos="7200"/>
        </w:tabs>
        <w:contextualSpacing w:val="0"/>
      </w:pPr>
      <w:r w:rsidDel="00000000" w:rsidR="00000000" w:rsidRPr="00000000">
        <w:rPr>
          <w:rtl w:val="0"/>
        </w:rPr>
        <w:t xml:space="preserve">TERI</w:t>
        <w:tab/>
        <w:t xml:space="preserve">9/19/2016–9/25/16</w:t>
      </w:r>
    </w:p>
    <w:tbl>
      <w:tblPr>
        <w:tblStyle w:val="Table11"/>
        <w:bidiVisual w:val="0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Progress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bookmarkStart w:colFirst="0" w:colLast="0" w:name="_im31ortmi22e" w:id="41"/>
            <w:bookmarkEnd w:id="41"/>
            <w:r w:rsidDel="00000000" w:rsidR="00000000" w:rsidRPr="00000000">
              <w:rPr>
                <w:rtl w:val="0"/>
              </w:rPr>
              <w:t xml:space="preserve">Tax Calculation (Ryan)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bookmarkStart w:colFirst="0" w:colLast="0" w:name="_evc6t4uib4xv" w:id="42"/>
            <w:bookmarkEnd w:id="42"/>
            <w:r w:rsidDel="00000000" w:rsidR="00000000" w:rsidRPr="00000000">
              <w:rPr>
                <w:rtl w:val="0"/>
              </w:rPr>
              <w:t xml:space="preserve">Adjusted Gross Income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bookmarkStart w:colFirst="0" w:colLast="0" w:name="_kjjbzy1c9nn7" w:id="43"/>
            <w:bookmarkEnd w:id="43"/>
            <w:r w:rsidDel="00000000" w:rsidR="00000000" w:rsidRPr="00000000">
              <w:rPr>
                <w:rtl w:val="0"/>
              </w:rPr>
              <w:t xml:space="preserve">Taxable Social Security Amount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bookmarkStart w:colFirst="0" w:colLast="0" w:name="_w923edj129e9" w:id="44"/>
            <w:bookmarkEnd w:id="44"/>
            <w:r w:rsidDel="00000000" w:rsidR="00000000" w:rsidRPr="00000000">
              <w:rPr>
                <w:rtl w:val="0"/>
              </w:rPr>
              <w:t xml:space="preserve">Itemized Deductions and Limits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bookmarkStart w:colFirst="0" w:colLast="0" w:name="_gjdgxs" w:id="45"/>
            <w:bookmarkEnd w:id="45"/>
            <w:r w:rsidDel="00000000" w:rsidR="00000000" w:rsidRPr="00000000">
              <w:rPr>
                <w:rtl w:val="0"/>
              </w:rPr>
              <w:t xml:space="preserve">~50% of test tax data is calculated correctly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Savings Component(Phil/Jordan)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Account abstract class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IRA/Non-qualified/ROTH IRA begun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Did tutorials for UI technology (Derek)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Risks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Illness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Tax data mismatching between pdf and spreadsheet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Finding Accurate Tax rule explanations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  <w:t xml:space="preserve">Plans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Add persistence to accounts (Jordan/Phil)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Have UI call APIs and show adding an account (Derek)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Complete tax engine (Ryan)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ro943ozdcw0r" w:id="46"/>
            <w:bookmarkEnd w:id="46"/>
            <w:r w:rsidDel="00000000" w:rsidR="00000000" w:rsidRPr="00000000">
              <w:rPr>
                <w:rtl w:val="0"/>
              </w:rPr>
              <w:t xml:space="preserve">Needs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Health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2240" w:w="158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14400"/>
      </w:tabs>
      <w:spacing w:after="72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rtl w:val="0"/>
      </w:rPr>
      <w:tab/>
    </w: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</w:rPr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